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24A3" w:rsidRPr="004D24A3" w14:paraId="257BE4A7" w14:textId="77777777" w:rsidTr="004D24A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5BEC10" w14:textId="397DD3DE" w:rsidR="004D24A3" w:rsidRPr="004D24A3" w:rsidRDefault="004D24A3" w:rsidP="004D2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"/>
                <w:szCs w:val="2"/>
                <w:lang w:eastAsia="nb-NO"/>
              </w:rPr>
            </w:pPr>
            <w:r w:rsidRPr="004D24A3">
              <w:rPr>
                <w:rFonts w:ascii="Arial" w:eastAsia="Times New Roman" w:hAnsi="Arial" w:cs="Arial"/>
                <w:noProof/>
                <w:color w:val="444444"/>
                <w:sz w:val="2"/>
                <w:szCs w:val="2"/>
                <w:lang w:eastAsia="nb-NO"/>
              </w:rPr>
              <w:drawing>
                <wp:inline distT="0" distB="0" distL="0" distR="0" wp14:anchorId="59803F7C" wp14:editId="598409EE">
                  <wp:extent cx="5200650" cy="2343150"/>
                  <wp:effectExtent l="0" t="0" r="0" b="0"/>
                  <wp:docPr id="2" name="Bilde 2" descr="Info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A3" w:rsidRPr="004D24A3" w14:paraId="3DD25655" w14:textId="77777777" w:rsidTr="004D24A3">
        <w:tc>
          <w:tcPr>
            <w:tcW w:w="0" w:type="auto"/>
            <w:tcMar>
              <w:top w:w="150" w:type="dxa"/>
              <w:left w:w="480" w:type="dxa"/>
              <w:bottom w:w="150" w:type="dxa"/>
              <w:right w:w="375" w:type="dxa"/>
            </w:tcMar>
            <w:vAlign w:val="center"/>
            <w:hideMark/>
          </w:tcPr>
          <w:p w14:paraId="1CFF8F0C" w14:textId="77777777" w:rsidR="004D24A3" w:rsidRPr="004D24A3" w:rsidRDefault="004D24A3" w:rsidP="004D24A3">
            <w:pPr>
              <w:spacing w:before="100" w:beforeAutospacing="1" w:after="100" w:afterAutospacing="1" w:line="492" w:lineRule="atLeast"/>
              <w:rPr>
                <w:rFonts w:ascii="Arial" w:eastAsia="Times New Roman" w:hAnsi="Arial" w:cs="Arial"/>
                <w:color w:val="444444"/>
                <w:sz w:val="30"/>
                <w:szCs w:val="30"/>
                <w:lang w:eastAsia="nb-NO"/>
              </w:rPr>
            </w:pPr>
            <w:r w:rsidRPr="004D24A3">
              <w:rPr>
                <w:rFonts w:ascii="Arial" w:eastAsia="Times New Roman" w:hAnsi="Arial" w:cs="Arial"/>
                <w:b/>
                <w:bCs/>
                <w:color w:val="002060"/>
                <w:sz w:val="30"/>
                <w:szCs w:val="30"/>
                <w:lang w:eastAsia="nb-NO"/>
              </w:rPr>
              <w:t>Fakta Regnskap/ECIT Viken blir</w:t>
            </w:r>
            <w:r w:rsidRPr="004D24A3">
              <w:rPr>
                <w:rFonts w:ascii="Arial" w:eastAsia="Times New Roman" w:hAnsi="Arial" w:cs="Arial"/>
                <w:b/>
                <w:bCs/>
                <w:color w:val="002060"/>
                <w:sz w:val="30"/>
                <w:szCs w:val="30"/>
                <w:lang w:eastAsia="nb-NO"/>
              </w:rPr>
              <w:br/>
              <w:t>NORIAN Eiendomsforvaltning</w:t>
            </w:r>
          </w:p>
          <w:p w14:paraId="131F7190" w14:textId="77777777" w:rsidR="004D24A3" w:rsidRPr="004D24A3" w:rsidRDefault="004D24A3" w:rsidP="004D24A3">
            <w:pPr>
              <w:spacing w:before="100" w:beforeAutospacing="1" w:after="100" w:afterAutospacing="1" w:line="394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</w:pPr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br/>
              <w:t>Eiendomssatsningen til Fakta Regnskap/ECIT Viken blir fra 01.01.2022 en del av NORIAN Eiendomsforvaltning. NORIAN er allerede en del av ECIT-gruppen, og nå samler vi all kompetanse og service på ett sted. Totalt blir vi et team på nærmere 20 personer som utelukkende arbeider med sameier, borettslag og boligaksjeselskaper.</w:t>
            </w:r>
          </w:p>
          <w:p w14:paraId="38546F9D" w14:textId="77777777" w:rsidR="004D24A3" w:rsidRPr="004D24A3" w:rsidRDefault="004D24A3" w:rsidP="004D24A3">
            <w:pPr>
              <w:spacing w:before="100" w:beforeAutospacing="1" w:after="100" w:afterAutospacing="1" w:line="394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</w:pPr>
            <w:r w:rsidRPr="004D24A3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nb-NO"/>
              </w:rPr>
              <w:br/>
              <w:t>Hva betyr dette for deg?</w:t>
            </w:r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br/>
              <w:t>Du vil i løpet av januar 2022 motta faktura med felleskostnader for januar 2022 fra NORIAN Eiendomsforvaltning (på vegne av ditt boligselskap). Du vil motta din faktura for felleskostnader månedlig.</w:t>
            </w:r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br/>
              <w:t xml:space="preserve">Dersom du har betalt dine felleskostnader med avtalegiro, vil ikke denne avtalen bli videreført. Du kan opprette ny avtale når du mottar din første faktura. Har du betalt med </w:t>
            </w:r>
            <w:proofErr w:type="spellStart"/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>eFaktura</w:t>
            </w:r>
            <w:proofErr w:type="spellEnd"/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 xml:space="preserve"> vil du fortsette å motta dette om du har samtykket til «Ja takk til alle/alltid </w:t>
            </w:r>
            <w:proofErr w:type="spellStart"/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>eFaktura</w:t>
            </w:r>
            <w:proofErr w:type="spellEnd"/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>» i nettbanken din. Har du spørsmål til dette, ta kontakt med din bank.</w:t>
            </w:r>
          </w:p>
          <w:p w14:paraId="1A4AACC2" w14:textId="77777777" w:rsidR="004D24A3" w:rsidRPr="004D24A3" w:rsidRDefault="004D24A3" w:rsidP="004D24A3">
            <w:pPr>
              <w:spacing w:before="100" w:beforeAutospacing="1" w:after="100" w:afterAutospacing="1" w:line="394" w:lineRule="atLeast"/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</w:pPr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>Har du andre fakturaspørsmål er vi klare til å ta imot din henvendelse. Ta kontakt med en av våre medarbeidere du finner nedenfor.</w:t>
            </w:r>
          </w:p>
        </w:tc>
      </w:tr>
    </w:tbl>
    <w:p w14:paraId="4946DC23" w14:textId="77777777" w:rsidR="004D24A3" w:rsidRPr="004D24A3" w:rsidRDefault="004D24A3" w:rsidP="004D24A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24A3" w:rsidRPr="004D24A3" w14:paraId="1C005C85" w14:textId="77777777" w:rsidTr="004D24A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E77FBB6" w14:textId="24B69DFD" w:rsidR="004D24A3" w:rsidRPr="004D24A3" w:rsidRDefault="004D24A3" w:rsidP="004D2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"/>
                <w:szCs w:val="2"/>
                <w:lang w:eastAsia="nb-NO"/>
              </w:rPr>
            </w:pPr>
            <w:r w:rsidRPr="004D24A3">
              <w:rPr>
                <w:rFonts w:ascii="Arial" w:eastAsia="Times New Roman" w:hAnsi="Arial" w:cs="Arial"/>
                <w:noProof/>
                <w:color w:val="444444"/>
                <w:sz w:val="2"/>
                <w:szCs w:val="2"/>
                <w:lang w:eastAsia="nb-NO"/>
              </w:rPr>
              <w:lastRenderedPageBreak/>
              <w:drawing>
                <wp:inline distT="0" distB="0" distL="0" distR="0" wp14:anchorId="28104CB8" wp14:editId="07E98597">
                  <wp:extent cx="5314950" cy="2247900"/>
                  <wp:effectExtent l="0" t="0" r="0" b="0"/>
                  <wp:docPr id="1" name="Bilde 1" descr="Bilder av ansatt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 av ansatt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A3" w:rsidRPr="004D24A3" w14:paraId="04C1E317" w14:textId="77777777" w:rsidTr="004D24A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EA2744" w14:textId="77777777" w:rsidR="004D24A3" w:rsidRPr="004D24A3" w:rsidRDefault="004D24A3" w:rsidP="004D24A3">
            <w:pPr>
              <w:spacing w:before="100" w:beforeAutospacing="1" w:after="100" w:afterAutospacing="1" w:line="304" w:lineRule="atLeast"/>
              <w:jc w:val="center"/>
              <w:rPr>
                <w:rFonts w:ascii="Arial" w:eastAsia="Times New Roman" w:hAnsi="Arial" w:cs="Arial"/>
                <w:color w:val="23496D"/>
                <w:sz w:val="18"/>
                <w:szCs w:val="18"/>
                <w:lang w:eastAsia="nb-NO"/>
              </w:rPr>
            </w:pPr>
            <w:r w:rsidRPr="004D24A3">
              <w:rPr>
                <w:rFonts w:ascii="Arial" w:eastAsia="Times New Roman" w:hAnsi="Arial" w:cs="Arial"/>
                <w:color w:val="23496D"/>
                <w:sz w:val="18"/>
                <w:szCs w:val="18"/>
                <w:lang w:eastAsia="nb-NO"/>
              </w:rPr>
              <w:t xml:space="preserve">© 2020 </w:t>
            </w:r>
            <w:proofErr w:type="spellStart"/>
            <w:r w:rsidRPr="004D24A3">
              <w:rPr>
                <w:rFonts w:ascii="Arial" w:eastAsia="Times New Roman" w:hAnsi="Arial" w:cs="Arial"/>
                <w:color w:val="23496D"/>
                <w:sz w:val="18"/>
                <w:szCs w:val="18"/>
                <w:lang w:eastAsia="nb-NO"/>
              </w:rPr>
              <w:t>Norian</w:t>
            </w:r>
            <w:proofErr w:type="spellEnd"/>
            <w:r w:rsidRPr="004D24A3">
              <w:rPr>
                <w:rFonts w:ascii="Arial" w:eastAsia="Times New Roman" w:hAnsi="Arial" w:cs="Arial"/>
                <w:color w:val="23496D"/>
                <w:sz w:val="18"/>
                <w:szCs w:val="18"/>
                <w:lang w:eastAsia="nb-NO"/>
              </w:rPr>
              <w:t xml:space="preserve"> AS, Stortingsgata 2, Oslo, Oslo 0158, Norway, 22911300</w:t>
            </w:r>
          </w:p>
          <w:p w14:paraId="35F14A73" w14:textId="77777777" w:rsidR="004D24A3" w:rsidRPr="004D24A3" w:rsidRDefault="004D24A3" w:rsidP="004D24A3">
            <w:pPr>
              <w:spacing w:before="100" w:beforeAutospacing="1" w:after="100" w:afterAutospacing="1" w:line="304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</w:pPr>
            <w:hyperlink r:id="rId6" w:tgtFrame="_blank" w:history="1">
              <w:r w:rsidRPr="004D24A3">
                <w:rPr>
                  <w:rFonts w:ascii="Helvetica" w:eastAsia="Times New Roman" w:hAnsi="Helvetica" w:cs="Helvetica"/>
                  <w:color w:val="00A4BD"/>
                  <w:sz w:val="18"/>
                  <w:szCs w:val="18"/>
                  <w:u w:val="single"/>
                  <w:lang w:eastAsia="nb-NO"/>
                </w:rPr>
                <w:t>Avslutt abonnement</w:t>
              </w:r>
            </w:hyperlink>
            <w:r w:rsidRPr="004D24A3">
              <w:rPr>
                <w:rFonts w:ascii="Arial" w:eastAsia="Times New Roman" w:hAnsi="Arial" w:cs="Arial"/>
                <w:color w:val="444444"/>
                <w:sz w:val="23"/>
                <w:szCs w:val="23"/>
                <w:lang w:eastAsia="nb-NO"/>
              </w:rPr>
              <w:t> </w:t>
            </w:r>
            <w:hyperlink r:id="rId7" w:tgtFrame="_blank" w:history="1">
              <w:r w:rsidRPr="004D24A3">
                <w:rPr>
                  <w:rFonts w:ascii="Helvetica" w:eastAsia="Times New Roman" w:hAnsi="Helvetica" w:cs="Helvetica"/>
                  <w:color w:val="00A4BD"/>
                  <w:sz w:val="18"/>
                  <w:szCs w:val="18"/>
                  <w:u w:val="single"/>
                  <w:lang w:eastAsia="nb-NO"/>
                </w:rPr>
                <w:t>Administrer preferanser</w:t>
              </w:r>
            </w:hyperlink>
          </w:p>
        </w:tc>
      </w:tr>
    </w:tbl>
    <w:p w14:paraId="78203C39" w14:textId="77777777" w:rsidR="00596BC8" w:rsidRDefault="00596BC8"/>
    <w:sectPr w:rsidR="0059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A3"/>
    <w:rsid w:val="004D24A3"/>
    <w:rsid w:val="005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378D"/>
  <w15:chartTrackingRefBased/>
  <w15:docId w15:val="{079C9EC5-A89F-4288-8D90-693CFFD1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D24A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D2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9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6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norian.eu/hs/manage-preferences/unsubscribe?languagePreference=nb&amp;d=VndxF97rCNrHVPkXxT3VY1njW43Ylgq2m7lCdW3T1jZn41WlflW6sn5pC15gBJzW7Tb3L87wRfmYW6mkwz65mrG4XN9jh02zWZH0kN7qfBNsXk_7QVbvW1Y4LPHBPW4X0V972RdmP8w8mZY568tz2&amp;v=3&amp;utm_campaign=Eiendom%20NO&amp;utm_source=hs_email&amp;utm_medium=email&amp;utm_content=195232247&amp;_hsenc=p2ANqtz-_xZtFG_GuBHCyVVr_mMzXjRbEODhIGVFjLXMbC8AcVLFjnbXoor2_KuMRDm9CM2A-u30dbjcT027D2xR6vadqYGKeWiQ&amp;_hsmi=1952322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norian.eu/hs/manage-preferences/unsubscribe-all?languagePreference=nb&amp;d=VndxF97rCNrHVPkXxT3VY1njW43Ylgq2m7lCdW3T1jZn41WlflW6sn5pC15gBJzW7Tb3L87wRfmYW6mkwz65mrG4XN9jh02zWZH0kN7qfBNsXk_7QVbvW1Y4LPHBPW4X0V972RdmP8w8mZY568tz2&amp;v=3&amp;utm_campaign=Eiendom%20NO&amp;utm_source=hs_email&amp;utm_medium=email&amp;utm_content=195232247&amp;_hsenc=p2ANqtz-_xZtFG_GuBHCyVVr_mMzXjRbEODhIGVFjLXMbC8AcVLFjnbXoor2_KuMRDm9CM2A-u30dbjcT027D2xR6vadqYGKeWiQ&amp;_hsmi=19523224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Dahlbo</dc:creator>
  <cp:keywords/>
  <dc:description/>
  <cp:lastModifiedBy>Espen Dahlbo</cp:lastModifiedBy>
  <cp:revision>1</cp:revision>
  <dcterms:created xsi:type="dcterms:W3CDTF">2022-01-10T13:53:00Z</dcterms:created>
  <dcterms:modified xsi:type="dcterms:W3CDTF">2022-01-10T13:54:00Z</dcterms:modified>
</cp:coreProperties>
</file>